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6EFD" w14:textId="77777777" w:rsidR="003C3530" w:rsidRDefault="003C3530" w:rsidP="000E0D73">
      <w:pPr>
        <w:jc w:val="right"/>
        <w:rPr>
          <w:lang w:val="en-GB"/>
        </w:rPr>
      </w:pPr>
      <w:r>
        <w:rPr>
          <w:noProof/>
          <w:lang w:val="en-GB"/>
        </w:rPr>
        <w:drawing>
          <wp:inline distT="0" distB="0" distL="0" distR="0" wp14:anchorId="1FC2833E" wp14:editId="0431ABB5">
            <wp:extent cx="1459523" cy="631302"/>
            <wp:effectExtent l="0" t="0" r="1270" b="3810"/>
            <wp:docPr id="1566642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42320" name="Picture 15666423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9786" cy="653043"/>
                    </a:xfrm>
                    <a:prstGeom prst="rect">
                      <a:avLst/>
                    </a:prstGeom>
                  </pic:spPr>
                </pic:pic>
              </a:graphicData>
            </a:graphic>
          </wp:inline>
        </w:drawing>
      </w:r>
    </w:p>
    <w:p w14:paraId="2A3179C7" w14:textId="77777777" w:rsidR="000E0D73" w:rsidRPr="00CE2700" w:rsidRDefault="000E0D73" w:rsidP="000E0D73">
      <w:pPr>
        <w:jc w:val="both"/>
        <w:rPr>
          <w:rFonts w:ascii="Arial" w:hAnsi="Arial" w:cs="Arial"/>
          <w:sz w:val="22"/>
          <w:szCs w:val="22"/>
          <w:lang w:val="mi-NZ"/>
        </w:rPr>
      </w:pPr>
      <w:r w:rsidRPr="00CE2700">
        <w:rPr>
          <w:rFonts w:ascii="Arial" w:hAnsi="Arial" w:cs="Arial"/>
          <w:b/>
          <w:bCs/>
          <w:color w:val="000000"/>
          <w:sz w:val="22"/>
          <w:szCs w:val="22"/>
          <w:lang w:val="x-none"/>
        </w:rPr>
        <w:t>REPORT TO APANZ Annual General Meeting (AGM), June 25 2025</w:t>
      </w:r>
    </w:p>
    <w:p w14:paraId="47199FA2" w14:textId="50A90BE0" w:rsidR="000E0D73" w:rsidRDefault="000E0D73" w:rsidP="000E0D73">
      <w:pPr>
        <w:jc w:val="both"/>
        <w:rPr>
          <w:rFonts w:ascii="Arial" w:hAnsi="Arial" w:cs="Arial"/>
          <w:b/>
          <w:bCs/>
          <w:sz w:val="22"/>
          <w:szCs w:val="22"/>
        </w:rPr>
      </w:pPr>
      <w:r>
        <w:rPr>
          <w:rFonts w:ascii="Arial" w:hAnsi="Arial" w:cs="Arial"/>
          <w:b/>
          <w:bCs/>
          <w:sz w:val="22"/>
          <w:szCs w:val="22"/>
        </w:rPr>
        <w:t>Nexus: the APANZ Psychotherapy Learning Hub</w:t>
      </w:r>
    </w:p>
    <w:p w14:paraId="3D0DE99C" w14:textId="2688863F" w:rsidR="000E0D73" w:rsidRPr="00CE2700" w:rsidRDefault="000E0D73" w:rsidP="000E0D73">
      <w:pPr>
        <w:jc w:val="both"/>
        <w:rPr>
          <w:rFonts w:ascii="Arial" w:hAnsi="Arial" w:cs="Arial"/>
          <w:sz w:val="22"/>
          <w:szCs w:val="22"/>
        </w:rPr>
      </w:pPr>
      <w:r>
        <w:rPr>
          <w:rFonts w:ascii="Arial" w:hAnsi="Arial" w:cs="Arial"/>
          <w:sz w:val="22"/>
          <w:szCs w:val="22"/>
        </w:rPr>
        <w:t>Gabriela Mercado, Nexus portfolio</w:t>
      </w:r>
    </w:p>
    <w:p w14:paraId="75F1D5BB" w14:textId="77777777" w:rsidR="00152D3A" w:rsidRPr="000E0D73" w:rsidRDefault="00152D3A" w:rsidP="000E0D73">
      <w:pPr>
        <w:spacing w:before="100" w:beforeAutospacing="1" w:after="100" w:afterAutospacing="1"/>
        <w:jc w:val="both"/>
        <w:rPr>
          <w:rFonts w:ascii="Arial" w:hAnsi="Arial" w:cs="Arial"/>
          <w:sz w:val="22"/>
          <w:szCs w:val="22"/>
        </w:rPr>
      </w:pPr>
      <w:r w:rsidRPr="000E0D73">
        <w:rPr>
          <w:rStyle w:val="Strong"/>
          <w:rFonts w:ascii="Arial" w:hAnsi="Arial" w:cs="Arial"/>
          <w:sz w:val="22"/>
          <w:szCs w:val="22"/>
        </w:rPr>
        <w:t>Beginnings:</w:t>
      </w:r>
      <w:r w:rsidRPr="000E0D73">
        <w:rPr>
          <w:rFonts w:ascii="Arial" w:hAnsi="Arial" w:cs="Arial"/>
          <w:sz w:val="22"/>
          <w:szCs w:val="22"/>
        </w:rPr>
        <w:br/>
        <w:t xml:space="preserve">Building on the work of the original Academy Team—led by John Farnsworth and including Claire Miranda, Victoria Smith, John O’Connor, Lynne Holdem, Veronica Watts, and Matt Bird—we rebranded and launched the site as </w:t>
      </w:r>
      <w:r w:rsidRPr="000E0D73">
        <w:rPr>
          <w:rStyle w:val="Emphasis"/>
          <w:rFonts w:ascii="Arial" w:hAnsi="Arial" w:cs="Arial"/>
          <w:sz w:val="22"/>
          <w:szCs w:val="22"/>
        </w:rPr>
        <w:t>Nexus</w:t>
      </w:r>
      <w:r w:rsidRPr="000E0D73">
        <w:rPr>
          <w:rFonts w:ascii="Arial" w:hAnsi="Arial" w:cs="Arial"/>
          <w:sz w:val="22"/>
          <w:szCs w:val="22"/>
        </w:rPr>
        <w:t xml:space="preserve"> in 2024. We continue to work with </w:t>
      </w:r>
      <w:proofErr w:type="spellStart"/>
      <w:r w:rsidRPr="000E0D73">
        <w:rPr>
          <w:rFonts w:ascii="Arial" w:hAnsi="Arial" w:cs="Arial"/>
          <w:sz w:val="22"/>
          <w:szCs w:val="22"/>
        </w:rPr>
        <w:t>Brockdin</w:t>
      </w:r>
      <w:proofErr w:type="spellEnd"/>
      <w:r w:rsidRPr="000E0D73">
        <w:rPr>
          <w:rFonts w:ascii="Arial" w:hAnsi="Arial" w:cs="Arial"/>
          <w:sz w:val="22"/>
          <w:szCs w:val="22"/>
        </w:rPr>
        <w:t xml:space="preserve"> Barr from Catchlight, who designed and developed the website.</w:t>
      </w:r>
      <w:r w:rsidR="00EE193C" w:rsidRPr="000E0D73">
        <w:rPr>
          <w:rFonts w:ascii="Arial" w:hAnsi="Arial" w:cs="Arial"/>
          <w:sz w:val="22"/>
          <w:szCs w:val="22"/>
        </w:rPr>
        <w:t xml:space="preserve"> We worked with APANZ Administrator Luisa Maloni for the launch and until she left last December,  and recently incorporated Carmel Lai, APANZ Administrator. </w:t>
      </w:r>
    </w:p>
    <w:p w14:paraId="59A15C7F" w14:textId="77777777" w:rsidR="00152D3A" w:rsidRPr="000E0D73" w:rsidRDefault="00152D3A" w:rsidP="000E0D73">
      <w:pPr>
        <w:spacing w:before="100" w:beforeAutospacing="1" w:after="100" w:afterAutospacing="1"/>
        <w:jc w:val="both"/>
        <w:rPr>
          <w:rFonts w:ascii="Arial" w:hAnsi="Arial" w:cs="Arial"/>
          <w:sz w:val="22"/>
          <w:szCs w:val="22"/>
        </w:rPr>
      </w:pPr>
      <w:r w:rsidRPr="000E0D73">
        <w:rPr>
          <w:rStyle w:val="Strong"/>
          <w:rFonts w:ascii="Arial" w:hAnsi="Arial" w:cs="Arial"/>
          <w:sz w:val="22"/>
          <w:szCs w:val="22"/>
        </w:rPr>
        <w:t>Launch:</w:t>
      </w:r>
      <w:r w:rsidRPr="000E0D73">
        <w:rPr>
          <w:rFonts w:ascii="Arial" w:hAnsi="Arial" w:cs="Arial"/>
          <w:sz w:val="22"/>
          <w:szCs w:val="22"/>
        </w:rPr>
        <w:br/>
        <w:t>We began by gathering all the courses, trainings, and groups run by APANZ members, who gladly listed them on Nexus in time for the launch. A Zoom meeting was held on 12 November 2024 to officially launch Nexus. It was a well-attended event, during which two members volunteered to serve as curators of the site. Diane Clare and Isabella Van Hoye are currently curating and overseeing what is featured on Nexus.</w:t>
      </w:r>
    </w:p>
    <w:p w14:paraId="1E664DD4" w14:textId="2BF7C6D2" w:rsidR="00152D3A" w:rsidRPr="000E0D73" w:rsidRDefault="00152D3A" w:rsidP="000E0D73">
      <w:pPr>
        <w:spacing w:before="100" w:beforeAutospacing="1" w:after="100" w:afterAutospacing="1"/>
        <w:jc w:val="both"/>
        <w:rPr>
          <w:rFonts w:ascii="Arial" w:hAnsi="Arial" w:cs="Arial"/>
          <w:sz w:val="22"/>
          <w:szCs w:val="22"/>
        </w:rPr>
      </w:pPr>
      <w:r w:rsidRPr="000E0D73">
        <w:rPr>
          <w:rStyle w:val="Strong"/>
          <w:rFonts w:ascii="Arial" w:hAnsi="Arial" w:cs="Arial"/>
          <w:sz w:val="22"/>
          <w:szCs w:val="22"/>
        </w:rPr>
        <w:t>Promoti</w:t>
      </w:r>
      <w:r w:rsidR="00EE193C" w:rsidRPr="000E0D73">
        <w:rPr>
          <w:rStyle w:val="Strong"/>
          <w:rFonts w:ascii="Arial" w:hAnsi="Arial" w:cs="Arial"/>
          <w:sz w:val="22"/>
          <w:szCs w:val="22"/>
        </w:rPr>
        <w:t>on</w:t>
      </w:r>
      <w:r w:rsidRPr="000E0D73">
        <w:rPr>
          <w:rStyle w:val="Strong"/>
          <w:rFonts w:ascii="Arial" w:hAnsi="Arial" w:cs="Arial"/>
          <w:sz w:val="22"/>
          <w:szCs w:val="22"/>
        </w:rPr>
        <w:t>:</w:t>
      </w:r>
      <w:r w:rsidRPr="000E0D73">
        <w:rPr>
          <w:rFonts w:ascii="Arial" w:hAnsi="Arial" w:cs="Arial"/>
          <w:sz w:val="22"/>
          <w:szCs w:val="22"/>
        </w:rPr>
        <w:br/>
        <w:t>In January</w:t>
      </w:r>
      <w:r w:rsidR="00BB3E99" w:rsidRPr="000E0D73">
        <w:rPr>
          <w:rFonts w:ascii="Arial" w:hAnsi="Arial" w:cs="Arial"/>
          <w:sz w:val="22"/>
          <w:szCs w:val="22"/>
        </w:rPr>
        <w:t xml:space="preserve"> 2025</w:t>
      </w:r>
      <w:r w:rsidRPr="000E0D73">
        <w:rPr>
          <w:rFonts w:ascii="Arial" w:hAnsi="Arial" w:cs="Arial"/>
          <w:sz w:val="22"/>
          <w:szCs w:val="22"/>
        </w:rPr>
        <w:t>, we reached out to therapy-related organizations, training institutions, associations, and societies to announce the launch of Nexus and invite them to visit the site and advertise with us. As a result, website traffic increased</w:t>
      </w:r>
      <w:r w:rsidR="00BB3E99" w:rsidRPr="000E0D73">
        <w:rPr>
          <w:rFonts w:ascii="Arial" w:hAnsi="Arial" w:cs="Arial"/>
          <w:sz w:val="22"/>
          <w:szCs w:val="22"/>
        </w:rPr>
        <w:t xml:space="preserve"> significantly</w:t>
      </w:r>
      <w:r w:rsidRPr="000E0D73">
        <w:rPr>
          <w:rFonts w:ascii="Arial" w:hAnsi="Arial" w:cs="Arial"/>
          <w:sz w:val="22"/>
          <w:szCs w:val="22"/>
        </w:rPr>
        <w:t>.</w:t>
      </w:r>
    </w:p>
    <w:p w14:paraId="55C481C0" w14:textId="47D14943" w:rsidR="00152D3A" w:rsidRPr="000E0D73" w:rsidRDefault="00152D3A" w:rsidP="000E0D73">
      <w:pPr>
        <w:spacing w:before="100" w:beforeAutospacing="1" w:after="100" w:afterAutospacing="1"/>
        <w:jc w:val="both"/>
        <w:rPr>
          <w:rFonts w:ascii="Arial" w:hAnsi="Arial" w:cs="Arial"/>
          <w:sz w:val="22"/>
          <w:szCs w:val="22"/>
        </w:rPr>
      </w:pPr>
      <w:r w:rsidRPr="000E0D73">
        <w:rPr>
          <w:rFonts w:ascii="Arial" w:hAnsi="Arial" w:cs="Arial"/>
          <w:sz w:val="22"/>
          <w:szCs w:val="22"/>
        </w:rPr>
        <w:t xml:space="preserve">In April, we launched </w:t>
      </w:r>
      <w:r w:rsidRPr="000E0D73">
        <w:rPr>
          <w:rStyle w:val="Emphasis"/>
          <w:rFonts w:ascii="Arial" w:hAnsi="Arial" w:cs="Arial"/>
          <w:b/>
          <w:bCs/>
          <w:i w:val="0"/>
          <w:iCs w:val="0"/>
          <w:sz w:val="22"/>
          <w:szCs w:val="22"/>
        </w:rPr>
        <w:t>NEXUSBRIEF</w:t>
      </w:r>
      <w:r w:rsidRPr="000E0D73">
        <w:rPr>
          <w:rFonts w:ascii="Arial" w:hAnsi="Arial" w:cs="Arial"/>
          <w:b/>
          <w:bCs/>
          <w:i/>
          <w:iCs/>
          <w:sz w:val="22"/>
          <w:szCs w:val="22"/>
        </w:rPr>
        <w:t>: for the curious, the connected, the collective</w:t>
      </w:r>
      <w:r w:rsidRPr="000E0D73">
        <w:rPr>
          <w:rFonts w:ascii="Arial" w:hAnsi="Arial" w:cs="Arial"/>
          <w:sz w:val="22"/>
          <w:szCs w:val="22"/>
        </w:rPr>
        <w:t xml:space="preserve">. This email update is sent to all APANZ members and features the latest additions to the website. Its aim is to keep members informed and ensure Nexus remains visible and up to date. On Friday 9 May, we </w:t>
      </w:r>
      <w:r w:rsidR="00BB3E99" w:rsidRPr="000E0D73">
        <w:rPr>
          <w:rFonts w:ascii="Arial" w:hAnsi="Arial" w:cs="Arial"/>
          <w:sz w:val="22"/>
          <w:szCs w:val="22"/>
        </w:rPr>
        <w:t>sent out</w:t>
      </w:r>
      <w:r w:rsidRPr="000E0D73">
        <w:rPr>
          <w:rFonts w:ascii="Arial" w:hAnsi="Arial" w:cs="Arial"/>
          <w:sz w:val="22"/>
          <w:szCs w:val="22"/>
        </w:rPr>
        <w:t xml:space="preserve"> the second </w:t>
      </w:r>
      <w:proofErr w:type="spellStart"/>
      <w:r w:rsidRPr="000E0D73">
        <w:rPr>
          <w:rFonts w:ascii="Arial" w:hAnsi="Arial" w:cs="Arial"/>
          <w:sz w:val="22"/>
          <w:szCs w:val="22"/>
        </w:rPr>
        <w:t>NexusBrief</w:t>
      </w:r>
      <w:proofErr w:type="spellEnd"/>
      <w:r w:rsidRPr="000E0D73">
        <w:rPr>
          <w:rFonts w:ascii="Arial" w:hAnsi="Arial" w:cs="Arial"/>
          <w:sz w:val="22"/>
          <w:szCs w:val="22"/>
        </w:rPr>
        <w:t>—this time not only to APANZ members, but also to all therapy-related organizations</w:t>
      </w:r>
      <w:r w:rsidR="00BB3E99" w:rsidRPr="000E0D73">
        <w:rPr>
          <w:rFonts w:ascii="Arial" w:hAnsi="Arial" w:cs="Arial"/>
          <w:sz w:val="22"/>
          <w:szCs w:val="22"/>
        </w:rPr>
        <w:t xml:space="preserve"> i</w:t>
      </w:r>
      <w:r w:rsidRPr="000E0D73">
        <w:rPr>
          <w:rFonts w:ascii="Arial" w:hAnsi="Arial" w:cs="Arial"/>
          <w:sz w:val="22"/>
          <w:szCs w:val="22"/>
        </w:rPr>
        <w:t>n our advertising list.</w:t>
      </w:r>
    </w:p>
    <w:p w14:paraId="6EB28461" w14:textId="77777777" w:rsidR="00152D3A" w:rsidRPr="000E0D73" w:rsidRDefault="00152D3A" w:rsidP="000E0D73">
      <w:pPr>
        <w:spacing w:before="100" w:beforeAutospacing="1" w:after="100" w:afterAutospacing="1"/>
        <w:rPr>
          <w:rFonts w:ascii="Arial" w:hAnsi="Arial" w:cs="Arial"/>
          <w:sz w:val="22"/>
          <w:szCs w:val="22"/>
        </w:rPr>
      </w:pPr>
      <w:r w:rsidRPr="000E0D73">
        <w:rPr>
          <w:rStyle w:val="Strong"/>
          <w:rFonts w:ascii="Arial" w:hAnsi="Arial" w:cs="Arial"/>
          <w:sz w:val="22"/>
          <w:szCs w:val="22"/>
        </w:rPr>
        <w:t>Visits to Nexus – Statistics:</w:t>
      </w:r>
      <w:r w:rsidRPr="000E0D73">
        <w:rPr>
          <w:rFonts w:ascii="Arial" w:hAnsi="Arial" w:cs="Arial"/>
          <w:sz w:val="22"/>
          <w:szCs w:val="22"/>
        </w:rPr>
        <w:br/>
        <w:t>We use independent website analytics (on a free plan), which allows for reasonable estimates based on available data.</w:t>
      </w:r>
    </w:p>
    <w:p w14:paraId="518D7114" w14:textId="77777777" w:rsidR="00152D3A" w:rsidRPr="000E0D73" w:rsidRDefault="00152D3A" w:rsidP="000E0D73">
      <w:pPr>
        <w:numPr>
          <w:ilvl w:val="0"/>
          <w:numId w:val="2"/>
        </w:numPr>
        <w:spacing w:before="100" w:beforeAutospacing="1" w:after="100" w:afterAutospacing="1"/>
        <w:jc w:val="both"/>
        <w:rPr>
          <w:rFonts w:ascii="Arial" w:hAnsi="Arial" w:cs="Arial"/>
          <w:sz w:val="22"/>
          <w:szCs w:val="22"/>
        </w:rPr>
      </w:pPr>
      <w:r w:rsidRPr="000E0D73">
        <w:rPr>
          <w:rFonts w:ascii="Arial" w:hAnsi="Arial" w:cs="Arial"/>
          <w:sz w:val="22"/>
          <w:szCs w:val="22"/>
        </w:rPr>
        <w:t>The Nexus website receives an estimated 300–500 unique visitors per month.</w:t>
      </w:r>
    </w:p>
    <w:p w14:paraId="3A37DF10" w14:textId="41B19DFF" w:rsidR="00152D3A" w:rsidRPr="000E0D73" w:rsidRDefault="00152D3A" w:rsidP="000E0D73">
      <w:pPr>
        <w:numPr>
          <w:ilvl w:val="0"/>
          <w:numId w:val="2"/>
        </w:numPr>
        <w:spacing w:before="100" w:beforeAutospacing="1" w:after="100" w:afterAutospacing="1"/>
        <w:jc w:val="both"/>
        <w:rPr>
          <w:rFonts w:ascii="Arial" w:hAnsi="Arial" w:cs="Arial"/>
          <w:sz w:val="22"/>
          <w:szCs w:val="22"/>
        </w:rPr>
      </w:pPr>
      <w:r w:rsidRPr="000E0D73">
        <w:rPr>
          <w:rFonts w:ascii="Arial" w:hAnsi="Arial" w:cs="Arial"/>
          <w:sz w:val="22"/>
          <w:szCs w:val="22"/>
        </w:rPr>
        <w:t xml:space="preserve">Visitors primarily view the </w:t>
      </w:r>
      <w:r w:rsidRPr="000E0D73">
        <w:rPr>
          <w:rStyle w:val="Strong"/>
          <w:rFonts w:ascii="Arial" w:hAnsi="Arial" w:cs="Arial"/>
          <w:sz w:val="22"/>
          <w:szCs w:val="22"/>
        </w:rPr>
        <w:t>Courses</w:t>
      </w:r>
      <w:r w:rsidRPr="000E0D73">
        <w:rPr>
          <w:rFonts w:ascii="Arial" w:hAnsi="Arial" w:cs="Arial"/>
          <w:sz w:val="22"/>
          <w:szCs w:val="22"/>
        </w:rPr>
        <w:t xml:space="preserve">, </w:t>
      </w:r>
      <w:r w:rsidRPr="000E0D73">
        <w:rPr>
          <w:rStyle w:val="Strong"/>
          <w:rFonts w:ascii="Arial" w:hAnsi="Arial" w:cs="Arial"/>
          <w:sz w:val="22"/>
          <w:szCs w:val="22"/>
        </w:rPr>
        <w:t>Peer Groups</w:t>
      </w:r>
      <w:r w:rsidRPr="000E0D73">
        <w:rPr>
          <w:rFonts w:ascii="Arial" w:hAnsi="Arial" w:cs="Arial"/>
          <w:sz w:val="22"/>
          <w:szCs w:val="22"/>
        </w:rPr>
        <w:t xml:space="preserve">, and </w:t>
      </w:r>
      <w:r w:rsidR="00BB3E99" w:rsidRPr="000E0D73">
        <w:rPr>
          <w:rFonts w:ascii="Arial" w:hAnsi="Arial" w:cs="Arial"/>
          <w:sz w:val="22"/>
          <w:szCs w:val="22"/>
        </w:rPr>
        <w:t xml:space="preserve">the </w:t>
      </w:r>
      <w:r w:rsidRPr="000E0D73">
        <w:rPr>
          <w:rFonts w:ascii="Arial" w:hAnsi="Arial" w:cs="Arial"/>
          <w:sz w:val="22"/>
          <w:szCs w:val="22"/>
        </w:rPr>
        <w:t xml:space="preserve">newly added </w:t>
      </w:r>
      <w:r w:rsidRPr="000E0D73">
        <w:rPr>
          <w:rStyle w:val="Strong"/>
          <w:rFonts w:ascii="Arial" w:hAnsi="Arial" w:cs="Arial"/>
          <w:sz w:val="22"/>
          <w:szCs w:val="22"/>
        </w:rPr>
        <w:t>Events</w:t>
      </w:r>
      <w:r w:rsidRPr="000E0D73">
        <w:rPr>
          <w:rFonts w:ascii="Arial" w:hAnsi="Arial" w:cs="Arial"/>
          <w:sz w:val="22"/>
          <w:szCs w:val="22"/>
        </w:rPr>
        <w:t xml:space="preserve"> sections—indicating the success of the Events feature</w:t>
      </w:r>
      <w:r w:rsidR="00EE193C" w:rsidRPr="000E0D73">
        <w:rPr>
          <w:rFonts w:ascii="Arial" w:hAnsi="Arial" w:cs="Arial"/>
          <w:sz w:val="22"/>
          <w:szCs w:val="22"/>
        </w:rPr>
        <w:t xml:space="preserve"> recently added</w:t>
      </w:r>
      <w:r w:rsidRPr="000E0D73">
        <w:rPr>
          <w:rFonts w:ascii="Arial" w:hAnsi="Arial" w:cs="Arial"/>
          <w:sz w:val="22"/>
          <w:szCs w:val="22"/>
        </w:rPr>
        <w:t>.</w:t>
      </w:r>
    </w:p>
    <w:p w14:paraId="0C7537A4" w14:textId="77777777" w:rsidR="00152D3A" w:rsidRPr="000E0D73" w:rsidRDefault="00152D3A" w:rsidP="000E0D73">
      <w:pPr>
        <w:numPr>
          <w:ilvl w:val="0"/>
          <w:numId w:val="2"/>
        </w:numPr>
        <w:spacing w:before="100" w:beforeAutospacing="1" w:after="100" w:afterAutospacing="1"/>
        <w:jc w:val="both"/>
        <w:rPr>
          <w:rFonts w:ascii="Arial" w:hAnsi="Arial" w:cs="Arial"/>
          <w:sz w:val="22"/>
          <w:szCs w:val="22"/>
        </w:rPr>
      </w:pPr>
      <w:r w:rsidRPr="000E0D73">
        <w:rPr>
          <w:rFonts w:ascii="Arial" w:hAnsi="Arial" w:cs="Arial"/>
          <w:sz w:val="22"/>
          <w:szCs w:val="22"/>
        </w:rPr>
        <w:t xml:space="preserve">High-traffic pages include individual courses such as </w:t>
      </w:r>
      <w:r w:rsidRPr="000E0D73">
        <w:rPr>
          <w:rStyle w:val="Emphasis"/>
          <w:rFonts w:ascii="Arial" w:hAnsi="Arial" w:cs="Arial"/>
          <w:sz w:val="22"/>
          <w:szCs w:val="22"/>
        </w:rPr>
        <w:t>Transform Your Practice with Havening Techniques</w:t>
      </w:r>
      <w:r w:rsidRPr="000E0D73">
        <w:rPr>
          <w:rFonts w:ascii="Arial" w:hAnsi="Arial" w:cs="Arial"/>
          <w:sz w:val="22"/>
          <w:szCs w:val="22"/>
        </w:rPr>
        <w:t xml:space="preserve">, </w:t>
      </w:r>
      <w:r w:rsidRPr="000E0D73">
        <w:rPr>
          <w:rStyle w:val="Emphasis"/>
          <w:rFonts w:ascii="Arial" w:hAnsi="Arial" w:cs="Arial"/>
          <w:sz w:val="22"/>
          <w:szCs w:val="22"/>
        </w:rPr>
        <w:t>Complex Trauma &amp; Dissociative Disorders</w:t>
      </w:r>
      <w:r w:rsidRPr="000E0D73">
        <w:rPr>
          <w:rFonts w:ascii="Arial" w:hAnsi="Arial" w:cs="Arial"/>
          <w:sz w:val="22"/>
          <w:szCs w:val="22"/>
        </w:rPr>
        <w:t>, and all the Peer Group Psychotherapy pages.</w:t>
      </w:r>
    </w:p>
    <w:p w14:paraId="07E4455B" w14:textId="77777777" w:rsidR="00152D3A" w:rsidRPr="000E0D73" w:rsidRDefault="00152D3A" w:rsidP="000E0D73">
      <w:pPr>
        <w:spacing w:before="100" w:beforeAutospacing="1" w:after="100" w:afterAutospacing="1"/>
        <w:jc w:val="both"/>
        <w:rPr>
          <w:rFonts w:ascii="Arial" w:hAnsi="Arial" w:cs="Arial"/>
          <w:sz w:val="22"/>
          <w:szCs w:val="22"/>
        </w:rPr>
      </w:pPr>
      <w:r w:rsidRPr="000E0D73">
        <w:rPr>
          <w:rFonts w:ascii="Arial" w:hAnsi="Arial" w:cs="Arial"/>
          <w:sz w:val="22"/>
          <w:szCs w:val="22"/>
        </w:rPr>
        <w:t>The wide range of pages being accessed suggests that the site is being well-used across its various offerings.</w:t>
      </w:r>
    </w:p>
    <w:p w14:paraId="5B455F11" w14:textId="77777777" w:rsidR="00152D3A" w:rsidRPr="000E0D73" w:rsidRDefault="00152D3A" w:rsidP="000E0D73">
      <w:pPr>
        <w:spacing w:before="100" w:beforeAutospacing="1" w:after="100" w:afterAutospacing="1"/>
        <w:jc w:val="both"/>
        <w:rPr>
          <w:rFonts w:ascii="Arial" w:hAnsi="Arial" w:cs="Arial"/>
          <w:sz w:val="22"/>
          <w:szCs w:val="22"/>
        </w:rPr>
      </w:pPr>
      <w:r w:rsidRPr="000E0D73">
        <w:rPr>
          <w:rStyle w:val="Strong"/>
          <w:rFonts w:ascii="Arial" w:hAnsi="Arial" w:cs="Arial"/>
          <w:sz w:val="22"/>
          <w:szCs w:val="22"/>
        </w:rPr>
        <w:t>Pricing:</w:t>
      </w:r>
      <w:r w:rsidRPr="000E0D73">
        <w:rPr>
          <w:rFonts w:ascii="Arial" w:hAnsi="Arial" w:cs="Arial"/>
          <w:sz w:val="22"/>
          <w:szCs w:val="22"/>
        </w:rPr>
        <w:br/>
        <w:t>Current Nexus advertising rates are:</w:t>
      </w:r>
    </w:p>
    <w:p w14:paraId="0F5CF30F" w14:textId="77777777" w:rsidR="00152D3A" w:rsidRPr="000E0D73" w:rsidRDefault="00152D3A" w:rsidP="000E0D73">
      <w:pPr>
        <w:numPr>
          <w:ilvl w:val="0"/>
          <w:numId w:val="3"/>
        </w:numPr>
        <w:spacing w:before="100" w:beforeAutospacing="1" w:after="100" w:afterAutospacing="1"/>
        <w:jc w:val="both"/>
        <w:rPr>
          <w:rFonts w:ascii="Arial" w:hAnsi="Arial" w:cs="Arial"/>
          <w:sz w:val="22"/>
          <w:szCs w:val="22"/>
        </w:rPr>
      </w:pPr>
      <w:r w:rsidRPr="000E0D73">
        <w:rPr>
          <w:rStyle w:val="Strong"/>
          <w:rFonts w:ascii="Arial" w:hAnsi="Arial" w:cs="Arial"/>
          <w:sz w:val="22"/>
          <w:szCs w:val="22"/>
        </w:rPr>
        <w:t>Free</w:t>
      </w:r>
      <w:r w:rsidRPr="000E0D73">
        <w:rPr>
          <w:rFonts w:ascii="Arial" w:hAnsi="Arial" w:cs="Arial"/>
          <w:sz w:val="22"/>
          <w:szCs w:val="22"/>
        </w:rPr>
        <w:t xml:space="preserve"> for APANZ members advertising a course, workshop, or event they are presenting.</w:t>
      </w:r>
    </w:p>
    <w:p w14:paraId="7BE53ECB" w14:textId="77777777" w:rsidR="00152D3A" w:rsidRPr="000E0D73" w:rsidRDefault="00152D3A" w:rsidP="000E0D73">
      <w:pPr>
        <w:numPr>
          <w:ilvl w:val="0"/>
          <w:numId w:val="3"/>
        </w:numPr>
        <w:spacing w:before="100" w:beforeAutospacing="1" w:after="100" w:afterAutospacing="1"/>
        <w:jc w:val="both"/>
        <w:rPr>
          <w:rFonts w:ascii="Arial" w:hAnsi="Arial" w:cs="Arial"/>
          <w:sz w:val="22"/>
          <w:szCs w:val="22"/>
        </w:rPr>
      </w:pPr>
      <w:r w:rsidRPr="000E0D73">
        <w:rPr>
          <w:rStyle w:val="Strong"/>
          <w:rFonts w:ascii="Arial" w:hAnsi="Arial" w:cs="Arial"/>
          <w:sz w:val="22"/>
          <w:szCs w:val="22"/>
        </w:rPr>
        <w:t>$100</w:t>
      </w:r>
      <w:r w:rsidRPr="000E0D73">
        <w:rPr>
          <w:rFonts w:ascii="Arial" w:hAnsi="Arial" w:cs="Arial"/>
          <w:sz w:val="22"/>
          <w:szCs w:val="22"/>
        </w:rPr>
        <w:t xml:space="preserve"> for non-members (advertisement runs for three months).</w:t>
      </w:r>
    </w:p>
    <w:p w14:paraId="24A6E25E" w14:textId="77777777" w:rsidR="00152D3A" w:rsidRPr="000E0D73" w:rsidRDefault="00152D3A" w:rsidP="000E0D73">
      <w:pPr>
        <w:numPr>
          <w:ilvl w:val="0"/>
          <w:numId w:val="3"/>
        </w:numPr>
        <w:spacing w:before="100" w:beforeAutospacing="1" w:after="100" w:afterAutospacing="1"/>
        <w:jc w:val="both"/>
        <w:rPr>
          <w:rFonts w:ascii="Arial" w:hAnsi="Arial" w:cs="Arial"/>
          <w:sz w:val="22"/>
          <w:szCs w:val="22"/>
        </w:rPr>
      </w:pPr>
      <w:r w:rsidRPr="000E0D73">
        <w:rPr>
          <w:rFonts w:ascii="Arial" w:hAnsi="Arial" w:cs="Arial"/>
          <w:sz w:val="22"/>
          <w:szCs w:val="22"/>
        </w:rPr>
        <w:lastRenderedPageBreak/>
        <w:t xml:space="preserve">If an event is co-presented by members and non-members, it is </w:t>
      </w:r>
      <w:r w:rsidRPr="000E0D73">
        <w:rPr>
          <w:rStyle w:val="Strong"/>
          <w:rFonts w:ascii="Arial" w:hAnsi="Arial" w:cs="Arial"/>
          <w:sz w:val="22"/>
          <w:szCs w:val="22"/>
        </w:rPr>
        <w:t>free</w:t>
      </w:r>
      <w:r w:rsidRPr="000E0D73">
        <w:rPr>
          <w:rFonts w:ascii="Arial" w:hAnsi="Arial" w:cs="Arial"/>
          <w:sz w:val="22"/>
          <w:szCs w:val="22"/>
        </w:rPr>
        <w:t xml:space="preserve"> to advertise as long as an APANZ member is presenting at least 50% of the event.</w:t>
      </w:r>
    </w:p>
    <w:p w14:paraId="3146E3ED" w14:textId="3BFFCB25" w:rsidR="00152D3A" w:rsidRPr="000E0D73" w:rsidRDefault="00152D3A" w:rsidP="000E0D73">
      <w:pPr>
        <w:spacing w:before="100" w:beforeAutospacing="1" w:after="100" w:afterAutospacing="1"/>
        <w:jc w:val="both"/>
        <w:rPr>
          <w:rFonts w:ascii="Arial" w:hAnsi="Arial" w:cs="Arial"/>
          <w:sz w:val="22"/>
          <w:szCs w:val="22"/>
        </w:rPr>
      </w:pPr>
      <w:r w:rsidRPr="000E0D73">
        <w:rPr>
          <w:rFonts w:ascii="Arial" w:hAnsi="Arial" w:cs="Arial"/>
          <w:sz w:val="22"/>
          <w:szCs w:val="22"/>
        </w:rPr>
        <w:t>This pricing remains in effect until the next APANZ AGM in 2025</w:t>
      </w:r>
      <w:r w:rsidR="00BB3E99" w:rsidRPr="000E0D73">
        <w:rPr>
          <w:rFonts w:ascii="Arial" w:hAnsi="Arial" w:cs="Arial"/>
          <w:sz w:val="22"/>
          <w:szCs w:val="22"/>
        </w:rPr>
        <w:t>, after which these pricing will be reviewed by the Nexus team and Council</w:t>
      </w:r>
      <w:r w:rsidRPr="000E0D73">
        <w:rPr>
          <w:rFonts w:ascii="Arial" w:hAnsi="Arial" w:cs="Arial"/>
          <w:sz w:val="22"/>
          <w:szCs w:val="22"/>
        </w:rPr>
        <w:t>. The rates are now included in the advertising submission form.</w:t>
      </w:r>
    </w:p>
    <w:p w14:paraId="07A2C249" w14:textId="72073D76" w:rsidR="00152D3A" w:rsidRPr="000E0D73" w:rsidRDefault="00152D3A" w:rsidP="000E0D73">
      <w:pPr>
        <w:spacing w:before="100" w:beforeAutospacing="1" w:after="100" w:afterAutospacing="1"/>
        <w:rPr>
          <w:rFonts w:ascii="Arial" w:hAnsi="Arial" w:cs="Arial"/>
          <w:sz w:val="22"/>
          <w:szCs w:val="22"/>
        </w:rPr>
      </w:pPr>
      <w:r w:rsidRPr="000E0D73">
        <w:rPr>
          <w:rStyle w:val="Strong"/>
          <w:rFonts w:ascii="Arial" w:hAnsi="Arial" w:cs="Arial"/>
          <w:sz w:val="22"/>
          <w:szCs w:val="22"/>
        </w:rPr>
        <w:t xml:space="preserve">Moving </w:t>
      </w:r>
      <w:r w:rsidR="000E0D73">
        <w:rPr>
          <w:rStyle w:val="Strong"/>
          <w:rFonts w:ascii="Arial" w:hAnsi="Arial" w:cs="Arial"/>
          <w:sz w:val="22"/>
          <w:szCs w:val="22"/>
        </w:rPr>
        <w:t>f</w:t>
      </w:r>
      <w:r w:rsidRPr="000E0D73">
        <w:rPr>
          <w:rStyle w:val="Strong"/>
          <w:rFonts w:ascii="Arial" w:hAnsi="Arial" w:cs="Arial"/>
          <w:sz w:val="22"/>
          <w:szCs w:val="22"/>
        </w:rPr>
        <w:t>orward:</w:t>
      </w:r>
      <w:r w:rsidRPr="000E0D73">
        <w:rPr>
          <w:rFonts w:ascii="Arial" w:hAnsi="Arial" w:cs="Arial"/>
          <w:sz w:val="22"/>
          <w:szCs w:val="22"/>
        </w:rPr>
        <w:br/>
        <w:t>It has been a pleasure and an honour to bring Nexus to completion and see it thriving. Nexus holds great potential to connect the psychotherapy community in Aotearoa New Zealand and to help raise the public profile of our profession.</w:t>
      </w:r>
    </w:p>
    <w:p w14:paraId="0146A6E0" w14:textId="77777777" w:rsidR="00BB3E99" w:rsidRPr="000E0D73" w:rsidRDefault="00BB3E99" w:rsidP="000E0D73">
      <w:pPr>
        <w:spacing w:before="100" w:beforeAutospacing="1" w:after="100" w:afterAutospacing="1"/>
        <w:jc w:val="both"/>
        <w:rPr>
          <w:rFonts w:ascii="Arial" w:hAnsi="Arial" w:cs="Arial"/>
          <w:sz w:val="22"/>
          <w:szCs w:val="22"/>
        </w:rPr>
      </w:pPr>
      <w:r w:rsidRPr="000E0D73">
        <w:rPr>
          <w:rFonts w:ascii="Arial" w:hAnsi="Arial" w:cs="Arial"/>
          <w:sz w:val="22"/>
          <w:szCs w:val="22"/>
        </w:rPr>
        <w:t xml:space="preserve">As my term on Council comes to an end, I will also be stepping down from my role with Nexus. At our May Council meeting, the Digital Communications team kindly offered to take up the mantle and continue the development of Nexus. It makes good sense for all our digital communications to be coordinated by a single team, and I wish them every success in this next chapter. </w:t>
      </w:r>
    </w:p>
    <w:p w14:paraId="5875EE89" w14:textId="6F6498CB" w:rsidR="00152D3A" w:rsidRPr="000E0D73" w:rsidRDefault="00152D3A" w:rsidP="000E0D73">
      <w:pPr>
        <w:spacing w:before="100" w:beforeAutospacing="1" w:after="100" w:afterAutospacing="1"/>
        <w:jc w:val="both"/>
        <w:rPr>
          <w:rFonts w:ascii="Arial" w:hAnsi="Arial" w:cs="Arial"/>
          <w:sz w:val="22"/>
          <w:szCs w:val="22"/>
        </w:rPr>
      </w:pPr>
      <w:r w:rsidRPr="000E0D73">
        <w:rPr>
          <w:rFonts w:ascii="Arial" w:hAnsi="Arial" w:cs="Arial"/>
          <w:sz w:val="22"/>
          <w:szCs w:val="22"/>
        </w:rPr>
        <w:t>A heartfelt thank you to all the members who have supported Nexus by advertising, exploring the site, and spreading the word. The success of our Association and its initiatives is a shared responsibility.</w:t>
      </w:r>
    </w:p>
    <w:p w14:paraId="037F3BC2" w14:textId="1A34489E" w:rsidR="00EE193C" w:rsidRPr="000E0D73" w:rsidRDefault="000E0D73" w:rsidP="000E0D73">
      <w:pPr>
        <w:spacing w:before="100" w:beforeAutospacing="1" w:after="100" w:afterAutospacing="1"/>
        <w:jc w:val="both"/>
        <w:rPr>
          <w:rStyle w:val="Strong"/>
          <w:rFonts w:ascii="Arial" w:hAnsi="Arial" w:cs="Arial"/>
          <w:b w:val="0"/>
          <w:bCs w:val="0"/>
          <w:sz w:val="22"/>
          <w:szCs w:val="22"/>
          <w:lang w:val="es-ES"/>
        </w:rPr>
      </w:pPr>
      <w:proofErr w:type="spellStart"/>
      <w:r>
        <w:rPr>
          <w:rStyle w:val="Strong"/>
          <w:rFonts w:ascii="Arial" w:hAnsi="Arial" w:cs="Arial"/>
          <w:b w:val="0"/>
          <w:bCs w:val="0"/>
          <w:sz w:val="22"/>
          <w:szCs w:val="22"/>
          <w:lang w:val="es-ES"/>
        </w:rPr>
        <w:t>Arohanui</w:t>
      </w:r>
      <w:proofErr w:type="spellEnd"/>
      <w:r>
        <w:rPr>
          <w:rStyle w:val="Strong"/>
          <w:rFonts w:ascii="Arial" w:hAnsi="Arial" w:cs="Arial"/>
          <w:b w:val="0"/>
          <w:bCs w:val="0"/>
          <w:sz w:val="22"/>
          <w:szCs w:val="22"/>
          <w:lang w:val="es-ES"/>
        </w:rPr>
        <w:t>,</w:t>
      </w:r>
    </w:p>
    <w:p w14:paraId="4324437D" w14:textId="77777777" w:rsidR="00152D3A" w:rsidRPr="000E0D73" w:rsidRDefault="00152D3A" w:rsidP="00152D3A">
      <w:pPr>
        <w:spacing w:before="100" w:beforeAutospacing="1" w:after="100" w:afterAutospacing="1"/>
        <w:rPr>
          <w:rFonts w:ascii="Arial" w:hAnsi="Arial" w:cs="Arial"/>
          <w:i/>
          <w:iCs/>
          <w:sz w:val="22"/>
          <w:szCs w:val="22"/>
          <w:lang w:val="es-ES"/>
        </w:rPr>
      </w:pPr>
      <w:r w:rsidRPr="000E0D73">
        <w:rPr>
          <w:rFonts w:ascii="Arial" w:hAnsi="Arial" w:cs="Arial"/>
          <w:sz w:val="22"/>
          <w:szCs w:val="22"/>
          <w:lang w:val="es-ES"/>
        </w:rPr>
        <w:br/>
      </w:r>
      <w:r w:rsidRPr="000E0D73">
        <w:rPr>
          <w:rStyle w:val="Strong"/>
          <w:rFonts w:ascii="Arial" w:hAnsi="Arial" w:cs="Arial"/>
          <w:sz w:val="22"/>
          <w:szCs w:val="22"/>
          <w:lang w:val="es-ES"/>
        </w:rPr>
        <w:t>Gabriela Mercado</w:t>
      </w:r>
      <w:r w:rsidRPr="000E0D73">
        <w:rPr>
          <w:rFonts w:ascii="Arial" w:hAnsi="Arial" w:cs="Arial"/>
          <w:sz w:val="22"/>
          <w:szCs w:val="22"/>
          <w:lang w:val="es-ES"/>
        </w:rPr>
        <w:br/>
      </w:r>
      <w:r w:rsidRPr="000E0D73">
        <w:rPr>
          <w:rStyle w:val="Emphasis"/>
          <w:rFonts w:ascii="Arial" w:hAnsi="Arial" w:cs="Arial"/>
          <w:i w:val="0"/>
          <w:iCs w:val="0"/>
          <w:sz w:val="22"/>
          <w:szCs w:val="22"/>
          <w:lang w:val="es-ES"/>
        </w:rPr>
        <w:t xml:space="preserve">APANZ </w:t>
      </w:r>
      <w:proofErr w:type="spellStart"/>
      <w:r w:rsidRPr="000E0D73">
        <w:rPr>
          <w:rStyle w:val="Emphasis"/>
          <w:rFonts w:ascii="Arial" w:hAnsi="Arial" w:cs="Arial"/>
          <w:i w:val="0"/>
          <w:iCs w:val="0"/>
          <w:sz w:val="22"/>
          <w:szCs w:val="22"/>
          <w:lang w:val="es-ES"/>
        </w:rPr>
        <w:t>Past</w:t>
      </w:r>
      <w:proofErr w:type="spellEnd"/>
      <w:r w:rsidRPr="000E0D73">
        <w:rPr>
          <w:rStyle w:val="Emphasis"/>
          <w:rFonts w:ascii="Arial" w:hAnsi="Arial" w:cs="Arial"/>
          <w:i w:val="0"/>
          <w:iCs w:val="0"/>
          <w:sz w:val="22"/>
          <w:szCs w:val="22"/>
          <w:lang w:val="es-ES"/>
        </w:rPr>
        <w:t xml:space="preserve"> </w:t>
      </w:r>
      <w:proofErr w:type="spellStart"/>
      <w:r w:rsidRPr="000E0D73">
        <w:rPr>
          <w:rStyle w:val="Emphasis"/>
          <w:rFonts w:ascii="Arial" w:hAnsi="Arial" w:cs="Arial"/>
          <w:i w:val="0"/>
          <w:iCs w:val="0"/>
          <w:sz w:val="22"/>
          <w:szCs w:val="22"/>
          <w:lang w:val="es-ES"/>
        </w:rPr>
        <w:t>President</w:t>
      </w:r>
      <w:proofErr w:type="spellEnd"/>
    </w:p>
    <w:p w14:paraId="613DED39" w14:textId="77777777" w:rsidR="00152D3A" w:rsidRPr="000E0D73" w:rsidRDefault="00152D3A">
      <w:pPr>
        <w:rPr>
          <w:rFonts w:ascii="Arial" w:hAnsi="Arial" w:cs="Arial"/>
          <w:sz w:val="22"/>
          <w:szCs w:val="22"/>
          <w:lang w:val="es-ES"/>
        </w:rPr>
      </w:pPr>
    </w:p>
    <w:sectPr w:rsidR="00152D3A" w:rsidRPr="000E0D73" w:rsidSect="007005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AB0"/>
    <w:multiLevelType w:val="multilevel"/>
    <w:tmpl w:val="97EE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C1349"/>
    <w:multiLevelType w:val="multilevel"/>
    <w:tmpl w:val="08B8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33452"/>
    <w:multiLevelType w:val="multilevel"/>
    <w:tmpl w:val="F1C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270859">
    <w:abstractNumId w:val="2"/>
  </w:num>
  <w:num w:numId="2" w16cid:durableId="1064059401">
    <w:abstractNumId w:val="1"/>
  </w:num>
  <w:num w:numId="3" w16cid:durableId="194118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6D"/>
    <w:rsid w:val="000271DB"/>
    <w:rsid w:val="000E0D73"/>
    <w:rsid w:val="00152D3A"/>
    <w:rsid w:val="0018141E"/>
    <w:rsid w:val="002D530A"/>
    <w:rsid w:val="002E4AFF"/>
    <w:rsid w:val="003C3530"/>
    <w:rsid w:val="003D13DD"/>
    <w:rsid w:val="005F7D1F"/>
    <w:rsid w:val="00700531"/>
    <w:rsid w:val="00AA7C6D"/>
    <w:rsid w:val="00B12D7D"/>
    <w:rsid w:val="00B1472E"/>
    <w:rsid w:val="00BB3E99"/>
    <w:rsid w:val="00C00712"/>
    <w:rsid w:val="00D71E20"/>
    <w:rsid w:val="00E85328"/>
    <w:rsid w:val="00EE193C"/>
    <w:rsid w:val="00F863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DE0120A"/>
  <w15:chartTrackingRefBased/>
  <w15:docId w15:val="{9EF0B2B5-F5F8-9447-B307-6FC1EDF1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erican Typewriter" w:eastAsiaTheme="minorHAnsi" w:hAnsi="American Typewriter" w:cs="Times New Roman (Body CS)"/>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3A"/>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2D530A"/>
  </w:style>
  <w:style w:type="character" w:customStyle="1" w:styleId="apple-converted-space">
    <w:name w:val="apple-converted-space"/>
    <w:basedOn w:val="DefaultParagraphFont"/>
    <w:rsid w:val="002D530A"/>
  </w:style>
  <w:style w:type="character" w:styleId="Strong">
    <w:name w:val="Strong"/>
    <w:basedOn w:val="DefaultParagraphFont"/>
    <w:uiPriority w:val="22"/>
    <w:qFormat/>
    <w:rsid w:val="00152D3A"/>
    <w:rPr>
      <w:b/>
      <w:bCs/>
    </w:rPr>
  </w:style>
  <w:style w:type="character" w:styleId="Emphasis">
    <w:name w:val="Emphasis"/>
    <w:basedOn w:val="DefaultParagraphFont"/>
    <w:uiPriority w:val="20"/>
    <w:qFormat/>
    <w:rsid w:val="00152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840">
      <w:bodyDiv w:val="1"/>
      <w:marLeft w:val="0"/>
      <w:marRight w:val="0"/>
      <w:marTop w:val="0"/>
      <w:marBottom w:val="0"/>
      <w:divBdr>
        <w:top w:val="none" w:sz="0" w:space="0" w:color="auto"/>
        <w:left w:val="none" w:sz="0" w:space="0" w:color="auto"/>
        <w:bottom w:val="none" w:sz="0" w:space="0" w:color="auto"/>
        <w:right w:val="none" w:sz="0" w:space="0" w:color="auto"/>
      </w:divBdr>
    </w:div>
    <w:div w:id="522979894">
      <w:bodyDiv w:val="1"/>
      <w:marLeft w:val="0"/>
      <w:marRight w:val="0"/>
      <w:marTop w:val="0"/>
      <w:marBottom w:val="0"/>
      <w:divBdr>
        <w:top w:val="none" w:sz="0" w:space="0" w:color="auto"/>
        <w:left w:val="none" w:sz="0" w:space="0" w:color="auto"/>
        <w:bottom w:val="none" w:sz="0" w:space="0" w:color="auto"/>
        <w:right w:val="none" w:sz="0" w:space="0" w:color="auto"/>
      </w:divBdr>
      <w:divsChild>
        <w:div w:id="752550901">
          <w:marLeft w:val="0"/>
          <w:marRight w:val="0"/>
          <w:marTop w:val="0"/>
          <w:marBottom w:val="0"/>
          <w:divBdr>
            <w:top w:val="none" w:sz="0" w:space="0" w:color="auto"/>
            <w:left w:val="none" w:sz="0" w:space="0" w:color="auto"/>
            <w:bottom w:val="none" w:sz="0" w:space="0" w:color="auto"/>
            <w:right w:val="none" w:sz="0" w:space="0" w:color="auto"/>
          </w:divBdr>
        </w:div>
        <w:div w:id="1332106106">
          <w:marLeft w:val="0"/>
          <w:marRight w:val="0"/>
          <w:marTop w:val="0"/>
          <w:marBottom w:val="0"/>
          <w:divBdr>
            <w:top w:val="none" w:sz="0" w:space="0" w:color="auto"/>
            <w:left w:val="none" w:sz="0" w:space="0" w:color="auto"/>
            <w:bottom w:val="none" w:sz="0" w:space="0" w:color="auto"/>
            <w:right w:val="none" w:sz="0" w:space="0" w:color="auto"/>
          </w:divBdr>
        </w:div>
        <w:div w:id="404961173">
          <w:marLeft w:val="0"/>
          <w:marRight w:val="0"/>
          <w:marTop w:val="0"/>
          <w:marBottom w:val="0"/>
          <w:divBdr>
            <w:top w:val="none" w:sz="0" w:space="0" w:color="auto"/>
            <w:left w:val="none" w:sz="0" w:space="0" w:color="auto"/>
            <w:bottom w:val="none" w:sz="0" w:space="0" w:color="auto"/>
            <w:right w:val="none" w:sz="0" w:space="0" w:color="auto"/>
          </w:divBdr>
        </w:div>
        <w:div w:id="202520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Mercado</dc:creator>
  <cp:keywords/>
  <dc:description/>
  <cp:lastModifiedBy>Gabriela Mercado</cp:lastModifiedBy>
  <cp:revision>2</cp:revision>
  <dcterms:created xsi:type="dcterms:W3CDTF">2025-05-24T01:01:00Z</dcterms:created>
  <dcterms:modified xsi:type="dcterms:W3CDTF">2025-05-24T01:01:00Z</dcterms:modified>
</cp:coreProperties>
</file>